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89661B" w14:textId="77777777" w:rsidR="0099585E" w:rsidRDefault="0099585E" w:rsidP="0099585E">
      <w:pPr>
        <w:pStyle w:val="NormalWeb"/>
        <w:spacing w:before="0" w:beforeAutospacing="0" w:after="200" w:afterAutospacing="0" w:line="253" w:lineRule="atLeast"/>
        <w:jc w:val="center"/>
        <w:rPr>
          <w:rFonts w:ascii="Calibri" w:hAnsi="Calibri" w:cs="Calibri"/>
          <w:color w:val="494C4E"/>
          <w:spacing w:val="3"/>
          <w:sz w:val="22"/>
          <w:szCs w:val="22"/>
        </w:rPr>
      </w:pPr>
      <w:r>
        <w:rPr>
          <w:b/>
          <w:bCs/>
          <w:color w:val="494C4E"/>
          <w:spacing w:val="3"/>
        </w:rPr>
        <w:t>Fall 2021: 6461 Case Studies</w:t>
      </w:r>
    </w:p>
    <w:p w14:paraId="781F21BA"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Read it carefully.  I will explain everything in class also. You will do 4 case studies.</w:t>
      </w:r>
    </w:p>
    <w:p w14:paraId="5D5DD4FB" w14:textId="77777777" w:rsidR="0099585E" w:rsidRDefault="0099585E" w:rsidP="0099585E">
      <w:pPr>
        <w:pStyle w:val="NormalWeb"/>
        <w:spacing w:before="0" w:beforeAutospacing="0" w:after="200" w:afterAutospacing="0" w:line="253" w:lineRule="atLeast"/>
        <w:ind w:firstLine="720"/>
        <w:rPr>
          <w:rFonts w:ascii="Calibri" w:hAnsi="Calibri" w:cs="Calibri"/>
          <w:color w:val="494C4E"/>
          <w:spacing w:val="3"/>
          <w:sz w:val="22"/>
          <w:szCs w:val="22"/>
        </w:rPr>
      </w:pPr>
      <w:r>
        <w:rPr>
          <w:color w:val="494C4E"/>
          <w:spacing w:val="3"/>
        </w:rPr>
        <w:t xml:space="preserve">My case studies are links to an article (a </w:t>
      </w:r>
      <w:proofErr w:type="spellStart"/>
      <w:proofErr w:type="gramStart"/>
      <w:r>
        <w:rPr>
          <w:color w:val="494C4E"/>
          <w:spacing w:val="3"/>
        </w:rPr>
        <w:t>Ph.D</w:t>
      </w:r>
      <w:proofErr w:type="spellEnd"/>
      <w:proofErr w:type="gramEnd"/>
      <w:r>
        <w:rPr>
          <w:color w:val="494C4E"/>
          <w:spacing w:val="3"/>
        </w:rPr>
        <w:t xml:space="preserve"> thesis in our area of work from a good university, written under the supervision of a famous economist.) Why a </w:t>
      </w:r>
      <w:proofErr w:type="spellStart"/>
      <w:proofErr w:type="gramStart"/>
      <w:r>
        <w:rPr>
          <w:color w:val="494C4E"/>
          <w:spacing w:val="3"/>
        </w:rPr>
        <w:t>Ph.D</w:t>
      </w:r>
      <w:proofErr w:type="spellEnd"/>
      <w:proofErr w:type="gramEnd"/>
      <w:r>
        <w:rPr>
          <w:color w:val="494C4E"/>
          <w:spacing w:val="3"/>
        </w:rPr>
        <w:t xml:space="preserve"> thesis? Because they have gone through very thorough examination by a whole thesis committee.  The material is correct.  There are no copy right issues since they are public information and </w:t>
      </w:r>
      <w:proofErr w:type="gramStart"/>
      <w:r>
        <w:rPr>
          <w:color w:val="494C4E"/>
          <w:spacing w:val="3"/>
        </w:rPr>
        <w:t>also</w:t>
      </w:r>
      <w:proofErr w:type="gramEnd"/>
      <w:r>
        <w:rPr>
          <w:color w:val="494C4E"/>
          <w:spacing w:val="3"/>
        </w:rPr>
        <w:t xml:space="preserve"> I am using them for education purposes, not for personal profit.</w:t>
      </w:r>
    </w:p>
    <w:p w14:paraId="73C07720" w14:textId="77777777" w:rsidR="0099585E" w:rsidRDefault="0099585E" w:rsidP="0099585E">
      <w:pPr>
        <w:pStyle w:val="NormalWeb"/>
        <w:spacing w:before="0" w:beforeAutospacing="0" w:after="200" w:afterAutospacing="0" w:line="253" w:lineRule="atLeast"/>
        <w:ind w:firstLine="720"/>
        <w:rPr>
          <w:rFonts w:ascii="Calibri" w:hAnsi="Calibri" w:cs="Calibri"/>
          <w:color w:val="494C4E"/>
          <w:spacing w:val="3"/>
          <w:sz w:val="22"/>
          <w:szCs w:val="22"/>
        </w:rPr>
      </w:pPr>
      <w:r>
        <w:rPr>
          <w:color w:val="494C4E"/>
          <w:spacing w:val="3"/>
        </w:rPr>
        <w:t xml:space="preserve">I have all the case links below.  They all work perfectly.  I checked. I will spell out the specific sections I want you to read.  I will give you a set of questions to answer from those sections.  You will read them and answer them, all typed and email it to me on September 21, 2021.  Work on them at your convenience.  I am designating them against specific class dates.  But you will have all the cases and the questions on the first day of class.  Finish them at your </w:t>
      </w:r>
      <w:proofErr w:type="gramStart"/>
      <w:r>
        <w:rPr>
          <w:color w:val="494C4E"/>
          <w:spacing w:val="3"/>
        </w:rPr>
        <w:t>convenience, and</w:t>
      </w:r>
      <w:proofErr w:type="gramEnd"/>
      <w:r>
        <w:rPr>
          <w:color w:val="494C4E"/>
          <w:spacing w:val="3"/>
        </w:rPr>
        <w:t xml:space="preserve"> keep them with you. Save them, and then email me all 4 cases on September 21, 2021.  Not before or after that day. </w:t>
      </w:r>
      <w:r>
        <w:rPr>
          <w:rStyle w:val="apple-converted-space"/>
          <w:color w:val="494C4E"/>
          <w:spacing w:val="3"/>
        </w:rPr>
        <w:t> </w:t>
      </w:r>
    </w:p>
    <w:p w14:paraId="39A6ED94"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Email them at my UWG email: bdutt@westga.edu</w:t>
      </w:r>
    </w:p>
    <w:p w14:paraId="53F5106B"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i/>
          <w:iCs/>
          <w:color w:val="494C4E"/>
          <w:spacing w:val="3"/>
          <w:u w:val="single"/>
        </w:rPr>
        <w:t>DO NOT EMAIL IT ANYWHERE ELSE.  YOU CANNOT CLAIM YOU DID NOT KNOW WHERE TO SEND IT.  I JUST SPELT IT ABOVE.  </w:t>
      </w:r>
    </w:p>
    <w:p w14:paraId="7B83C7E9"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i/>
          <w:iCs/>
          <w:color w:val="494C4E"/>
          <w:spacing w:val="3"/>
          <w:u w:val="single"/>
        </w:rPr>
        <w:t xml:space="preserve">AGAIN: EMAIL YOUR ANSWERS </w:t>
      </w:r>
      <w:proofErr w:type="gramStart"/>
      <w:r>
        <w:rPr>
          <w:b/>
          <w:bCs/>
          <w:i/>
          <w:iCs/>
          <w:color w:val="494C4E"/>
          <w:spacing w:val="3"/>
          <w:u w:val="single"/>
        </w:rPr>
        <w:t>TO:bdutt@westga.edu</w:t>
      </w:r>
      <w:proofErr w:type="gramEnd"/>
      <w:r>
        <w:rPr>
          <w:b/>
          <w:bCs/>
          <w:i/>
          <w:iCs/>
          <w:color w:val="494C4E"/>
          <w:spacing w:val="3"/>
          <w:u w:val="single"/>
        </w:rPr>
        <w:t>.</w:t>
      </w:r>
    </w:p>
    <w:p w14:paraId="09993D32" w14:textId="77777777" w:rsidR="0099585E" w:rsidRDefault="0099585E" w:rsidP="0099585E">
      <w:pPr>
        <w:pStyle w:val="NormalWeb"/>
        <w:spacing w:before="0" w:beforeAutospacing="0" w:after="200" w:afterAutospacing="0" w:line="253" w:lineRule="atLeast"/>
        <w:ind w:firstLine="720"/>
        <w:rPr>
          <w:rFonts w:ascii="Calibri" w:hAnsi="Calibri" w:cs="Calibri"/>
          <w:color w:val="494C4E"/>
          <w:spacing w:val="3"/>
          <w:sz w:val="22"/>
          <w:szCs w:val="22"/>
        </w:rPr>
      </w:pPr>
      <w:r>
        <w:rPr>
          <w:color w:val="494C4E"/>
          <w:spacing w:val="3"/>
        </w:rPr>
        <w:t xml:space="preserve">If there are any excuses whatsoever, I will cut and paste this part of this email and send it to you as my reply. This is what I am very rigid about. If you email me the answers any time after September 21, 2021 (midnight, the email will have the time recorded, so no controversy there) I will still grade it, but at half the points.  </w:t>
      </w:r>
      <w:proofErr w:type="gramStart"/>
      <w:r>
        <w:rPr>
          <w:color w:val="494C4E"/>
          <w:spacing w:val="3"/>
        </w:rPr>
        <w:t>So</w:t>
      </w:r>
      <w:proofErr w:type="gramEnd"/>
      <w:r>
        <w:rPr>
          <w:color w:val="494C4E"/>
          <w:spacing w:val="3"/>
        </w:rPr>
        <w:t xml:space="preserve"> I will grade your answers at out of 10 points not 20 per case. This will not be open to any discussion.  If you are late, do not give me any excuses. Just send me your answers.  You already know how you will be graded. </w:t>
      </w:r>
      <w:r>
        <w:rPr>
          <w:rStyle w:val="apple-converted-space"/>
          <w:color w:val="494C4E"/>
          <w:spacing w:val="3"/>
        </w:rPr>
        <w:t> </w:t>
      </w:r>
    </w:p>
    <w:p w14:paraId="56CD4AE7" w14:textId="77777777" w:rsidR="0099585E" w:rsidRDefault="0099585E" w:rsidP="0099585E">
      <w:pPr>
        <w:pStyle w:val="NormalWeb"/>
        <w:spacing w:before="0" w:beforeAutospacing="0" w:after="200" w:afterAutospacing="0" w:line="253" w:lineRule="atLeast"/>
        <w:ind w:firstLine="720"/>
        <w:jc w:val="center"/>
        <w:rPr>
          <w:rFonts w:ascii="Calibri" w:hAnsi="Calibri" w:cs="Calibri"/>
          <w:color w:val="494C4E"/>
          <w:spacing w:val="3"/>
          <w:sz w:val="22"/>
          <w:szCs w:val="22"/>
        </w:rPr>
      </w:pPr>
      <w:r>
        <w:rPr>
          <w:b/>
          <w:bCs/>
          <w:i/>
          <w:iCs/>
          <w:color w:val="494C4E"/>
          <w:spacing w:val="3"/>
        </w:rPr>
        <w:t>SO PLEASE, NO STORIES WHY YOU ARE LATE WITH THE ANSWERS.</w:t>
      </w:r>
    </w:p>
    <w:p w14:paraId="1CBF7269" w14:textId="77777777" w:rsidR="0099585E" w:rsidRDefault="0099585E" w:rsidP="0099585E">
      <w:pPr>
        <w:pStyle w:val="NormalWeb"/>
        <w:spacing w:before="0" w:beforeAutospacing="0" w:after="200" w:afterAutospacing="0" w:line="253" w:lineRule="atLeast"/>
        <w:ind w:firstLine="720"/>
        <w:jc w:val="center"/>
        <w:rPr>
          <w:rFonts w:ascii="Calibri" w:hAnsi="Calibri" w:cs="Calibri"/>
          <w:color w:val="494C4E"/>
          <w:spacing w:val="3"/>
          <w:sz w:val="22"/>
          <w:szCs w:val="22"/>
        </w:rPr>
      </w:pPr>
      <w:r>
        <w:rPr>
          <w:b/>
          <w:bCs/>
          <w:i/>
          <w:iCs/>
          <w:color w:val="494C4E"/>
          <w:spacing w:val="3"/>
        </w:rPr>
        <w:t>You have all the cases with you from August 17, 2021 to Sept. 21, 2021.</w:t>
      </w:r>
    </w:p>
    <w:p w14:paraId="7794EE99" w14:textId="77777777" w:rsidR="0099585E" w:rsidRDefault="0099585E" w:rsidP="0099585E">
      <w:pPr>
        <w:pStyle w:val="NormalWeb"/>
        <w:spacing w:before="0" w:beforeAutospacing="0" w:after="200" w:afterAutospacing="0" w:line="253" w:lineRule="atLeast"/>
        <w:ind w:firstLine="720"/>
        <w:rPr>
          <w:rFonts w:ascii="Calibri" w:hAnsi="Calibri" w:cs="Calibri"/>
          <w:color w:val="494C4E"/>
          <w:spacing w:val="3"/>
          <w:sz w:val="22"/>
          <w:szCs w:val="22"/>
        </w:rPr>
      </w:pPr>
      <w:r>
        <w:rPr>
          <w:color w:val="494C4E"/>
          <w:spacing w:val="3"/>
        </w:rPr>
        <w:t>My questions will be broad based.  You do not have to use any equations or technical material from the thesis.  I will spell out (very clearly) the volume of your answer.  Just read the section earmarked, look at my question and answer it. You are done.  No memorizing, no exams. to take.  I want to expose you to a lot of relevant Int. Finance material.  That is my objective with the case studies.  </w:t>
      </w:r>
      <w:r>
        <w:rPr>
          <w:rStyle w:val="apple-converted-space"/>
          <w:color w:val="494C4E"/>
          <w:spacing w:val="3"/>
        </w:rPr>
        <w:t> </w:t>
      </w:r>
    </w:p>
    <w:p w14:paraId="27925639" w14:textId="77777777" w:rsidR="0099585E" w:rsidRDefault="0099585E" w:rsidP="0099585E">
      <w:pPr>
        <w:pStyle w:val="NormalWeb"/>
        <w:spacing w:before="0" w:beforeAutospacing="0" w:after="200" w:afterAutospacing="0" w:line="253" w:lineRule="atLeast"/>
        <w:ind w:firstLine="720"/>
        <w:rPr>
          <w:rFonts w:ascii="Calibri" w:hAnsi="Calibri" w:cs="Calibri"/>
          <w:color w:val="494C4E"/>
          <w:spacing w:val="3"/>
          <w:sz w:val="22"/>
          <w:szCs w:val="22"/>
        </w:rPr>
      </w:pPr>
      <w:r>
        <w:rPr>
          <w:b/>
          <w:bCs/>
          <w:color w:val="494C4E"/>
          <w:spacing w:val="3"/>
        </w:rPr>
        <w:t>Volume of answer:</w:t>
      </w:r>
      <w:r>
        <w:rPr>
          <w:rStyle w:val="apple-converted-space"/>
          <w:b/>
          <w:bCs/>
          <w:color w:val="494C4E"/>
          <w:spacing w:val="3"/>
        </w:rPr>
        <w:t> </w:t>
      </w:r>
      <w:r>
        <w:rPr>
          <w:color w:val="494C4E"/>
          <w:spacing w:val="3"/>
        </w:rPr>
        <w:t xml:space="preserve">It will all be in Word Document, Times Roman, font size 12, double spaced. I will spell out the expected (approximate) volume in terms of number of sentences.  Your grades will depend on how well you write your answers.  Do not use anything outside the material I ask you to read.  Read it a couple of </w:t>
      </w:r>
      <w:proofErr w:type="gramStart"/>
      <w:r>
        <w:rPr>
          <w:color w:val="494C4E"/>
          <w:spacing w:val="3"/>
        </w:rPr>
        <w:t>times, and</w:t>
      </w:r>
      <w:proofErr w:type="gramEnd"/>
      <w:r>
        <w:rPr>
          <w:color w:val="494C4E"/>
          <w:spacing w:val="3"/>
        </w:rPr>
        <w:t xml:space="preserve"> form a good answer.  You do not have to be technical or even understand the meaning of all the technical terms.  Be non-</w:t>
      </w:r>
      <w:proofErr w:type="gramStart"/>
      <w:r>
        <w:rPr>
          <w:color w:val="494C4E"/>
          <w:spacing w:val="3"/>
        </w:rPr>
        <w:t>technical, but</w:t>
      </w:r>
      <w:proofErr w:type="gramEnd"/>
      <w:r>
        <w:rPr>
          <w:color w:val="494C4E"/>
          <w:spacing w:val="3"/>
        </w:rPr>
        <w:t xml:space="preserve"> being technical is fine by me too.</w:t>
      </w:r>
      <w:r>
        <w:rPr>
          <w:rStyle w:val="apple-converted-space"/>
          <w:color w:val="494C4E"/>
          <w:spacing w:val="3"/>
        </w:rPr>
        <w:t> </w:t>
      </w:r>
    </w:p>
    <w:p w14:paraId="34029F40" w14:textId="77777777" w:rsidR="0099585E" w:rsidRDefault="0099585E" w:rsidP="0099585E">
      <w:pPr>
        <w:pStyle w:val="NormalWeb"/>
        <w:spacing w:before="0" w:beforeAutospacing="0" w:after="200" w:afterAutospacing="0" w:line="253" w:lineRule="atLeast"/>
        <w:ind w:firstLine="720"/>
        <w:rPr>
          <w:rFonts w:ascii="Calibri" w:hAnsi="Calibri" w:cs="Calibri"/>
          <w:color w:val="494C4E"/>
          <w:spacing w:val="3"/>
          <w:sz w:val="22"/>
          <w:szCs w:val="22"/>
        </w:rPr>
      </w:pPr>
      <w:r>
        <w:rPr>
          <w:b/>
          <w:bCs/>
          <w:color w:val="494C4E"/>
          <w:spacing w:val="3"/>
        </w:rPr>
        <w:lastRenderedPageBreak/>
        <w:t>I want to make you read a lot of relevant material.  That is all.</w:t>
      </w:r>
    </w:p>
    <w:p w14:paraId="63A42C38"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color w:val="494C4E"/>
          <w:spacing w:val="3"/>
        </w:rPr>
        <w:t> </w:t>
      </w:r>
    </w:p>
    <w:p w14:paraId="2C41559C" w14:textId="77777777" w:rsidR="0099585E" w:rsidRDefault="0099585E" w:rsidP="0099585E">
      <w:pPr>
        <w:pStyle w:val="NormalWeb"/>
        <w:spacing w:before="0" w:beforeAutospacing="0" w:after="0" w:afterAutospacing="0"/>
        <w:jc w:val="center"/>
        <w:rPr>
          <w:rFonts w:ascii="Calibri" w:hAnsi="Calibri" w:cs="Calibri"/>
          <w:color w:val="494C4E"/>
          <w:spacing w:val="3"/>
          <w:sz w:val="22"/>
          <w:szCs w:val="22"/>
        </w:rPr>
      </w:pPr>
      <w:r>
        <w:rPr>
          <w:b/>
          <w:bCs/>
          <w:color w:val="494C4E"/>
          <w:spacing w:val="3"/>
        </w:rPr>
        <w:t>CASE STUDY 1: 20 POINTS</w:t>
      </w:r>
    </w:p>
    <w:p w14:paraId="617DFF69" w14:textId="77777777" w:rsidR="0099585E" w:rsidRDefault="0099585E" w:rsidP="0099585E">
      <w:pPr>
        <w:pStyle w:val="NormalWeb"/>
        <w:spacing w:before="0" w:beforeAutospacing="0" w:after="0" w:afterAutospacing="0"/>
        <w:jc w:val="center"/>
        <w:rPr>
          <w:rFonts w:ascii="Calibri" w:hAnsi="Calibri" w:cs="Calibri"/>
          <w:color w:val="494C4E"/>
          <w:spacing w:val="3"/>
          <w:sz w:val="22"/>
          <w:szCs w:val="22"/>
        </w:rPr>
      </w:pPr>
      <w:r>
        <w:rPr>
          <w:b/>
          <w:bCs/>
          <w:color w:val="494C4E"/>
          <w:spacing w:val="3"/>
        </w:rPr>
        <w:t> </w:t>
      </w:r>
    </w:p>
    <w:p w14:paraId="39BC52C2" w14:textId="77777777" w:rsidR="0099585E" w:rsidRDefault="0099585E" w:rsidP="0099585E">
      <w:pPr>
        <w:pStyle w:val="NormalWeb"/>
        <w:spacing w:before="0" w:beforeAutospacing="0" w:after="200" w:afterAutospacing="0" w:line="253" w:lineRule="atLeast"/>
        <w:jc w:val="center"/>
        <w:rPr>
          <w:rFonts w:ascii="Calibri" w:hAnsi="Calibri" w:cs="Calibri"/>
          <w:color w:val="494C4E"/>
          <w:spacing w:val="3"/>
          <w:sz w:val="22"/>
          <w:szCs w:val="22"/>
        </w:rPr>
      </w:pPr>
      <w:hyperlink r:id="rId4" w:history="1">
        <w:r>
          <w:rPr>
            <w:rStyle w:val="Hyperlink"/>
            <w:spacing w:val="3"/>
          </w:rPr>
          <w:t>https://core.ac.uk/download/pdf/74373553.pdf</w:t>
        </w:r>
      </w:hyperlink>
    </w:p>
    <w:p w14:paraId="08BFC0BC" w14:textId="77777777" w:rsidR="0099585E" w:rsidRDefault="0099585E" w:rsidP="0099585E">
      <w:pPr>
        <w:pStyle w:val="NormalWeb"/>
        <w:spacing w:before="0" w:beforeAutospacing="0" w:after="0" w:afterAutospacing="0"/>
        <w:jc w:val="center"/>
        <w:rPr>
          <w:rFonts w:ascii="Calibri" w:hAnsi="Calibri" w:cs="Calibri"/>
          <w:color w:val="494C4E"/>
          <w:spacing w:val="3"/>
          <w:sz w:val="22"/>
          <w:szCs w:val="22"/>
        </w:rPr>
      </w:pPr>
      <w:r>
        <w:rPr>
          <w:b/>
          <w:bCs/>
          <w:color w:val="494C4E"/>
          <w:spacing w:val="3"/>
        </w:rPr>
        <w:t> </w:t>
      </w:r>
    </w:p>
    <w:p w14:paraId="3F51A11F" w14:textId="77777777" w:rsidR="0099585E" w:rsidRDefault="0099585E" w:rsidP="0099585E">
      <w:pPr>
        <w:pStyle w:val="NormalWeb"/>
        <w:spacing w:before="0" w:beforeAutospacing="0" w:after="0" w:afterAutospacing="0"/>
        <w:jc w:val="center"/>
        <w:rPr>
          <w:rFonts w:ascii="Calibri" w:hAnsi="Calibri" w:cs="Calibri"/>
          <w:color w:val="494C4E"/>
          <w:spacing w:val="3"/>
          <w:sz w:val="22"/>
          <w:szCs w:val="22"/>
        </w:rPr>
      </w:pPr>
      <w:r>
        <w:rPr>
          <w:b/>
          <w:bCs/>
          <w:color w:val="494C4E"/>
          <w:spacing w:val="3"/>
        </w:rPr>
        <w:t xml:space="preserve">Page numbering in the Thesis: Top </w:t>
      </w:r>
      <w:proofErr w:type="gramStart"/>
      <w:r>
        <w:rPr>
          <w:b/>
          <w:bCs/>
          <w:color w:val="494C4E"/>
          <w:spacing w:val="3"/>
        </w:rPr>
        <w:t>right hand</w:t>
      </w:r>
      <w:proofErr w:type="gramEnd"/>
      <w:r>
        <w:rPr>
          <w:b/>
          <w:bCs/>
          <w:color w:val="494C4E"/>
          <w:spacing w:val="3"/>
        </w:rPr>
        <w:t xml:space="preserve"> corner</w:t>
      </w:r>
    </w:p>
    <w:p w14:paraId="399EFE46"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 </w:t>
      </w:r>
    </w:p>
    <w:p w14:paraId="238D9F5E"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color w:val="494C4E"/>
          <w:spacing w:val="3"/>
        </w:rPr>
        <w:t> </w:t>
      </w:r>
    </w:p>
    <w:p w14:paraId="0B27AE1F"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Read section: Theory of PPP, pages 14-15 only</w:t>
      </w:r>
    </w:p>
    <w:p w14:paraId="0C4F8DFE"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Q1) Describe the theory of PPP, based on these 2 pages.  Using equations is optional.  Volume: 7-8 sentences.</w:t>
      </w:r>
    </w:p>
    <w:p w14:paraId="6306FBA0"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w:t>
      </w:r>
    </w:p>
    <w:p w14:paraId="1DF0055D"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 </w:t>
      </w:r>
    </w:p>
    <w:p w14:paraId="1C0A8B44"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Read Section 3.1, introduction, page 43-44 (first paragraph only.) Stop right above:</w:t>
      </w:r>
      <w:r>
        <w:rPr>
          <w:rStyle w:val="apple-converted-space"/>
          <w:b/>
          <w:bCs/>
          <w:color w:val="494C4E"/>
          <w:spacing w:val="3"/>
        </w:rPr>
        <w:t> </w:t>
      </w:r>
      <w:r>
        <w:rPr>
          <w:b/>
          <w:bCs/>
          <w:color w:val="494C4E"/>
          <w:spacing w:val="3"/>
        </w:rPr>
        <w:t>The dataset in this chapter…</w:t>
      </w:r>
    </w:p>
    <w:p w14:paraId="5B8D784F"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 </w:t>
      </w:r>
    </w:p>
    <w:p w14:paraId="5D4D48E9"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 xml:space="preserve">Q2) What are the 2 methods to test PPP.  What evidence did early tests provide.  What is the contribution of this </w:t>
      </w:r>
      <w:proofErr w:type="gramStart"/>
      <w:r>
        <w:rPr>
          <w:b/>
          <w:bCs/>
          <w:color w:val="494C4E"/>
          <w:spacing w:val="3"/>
        </w:rPr>
        <w:t>thesis.</w:t>
      </w:r>
      <w:proofErr w:type="gramEnd"/>
      <w:r>
        <w:rPr>
          <w:b/>
          <w:bCs/>
          <w:color w:val="494C4E"/>
          <w:spacing w:val="3"/>
        </w:rPr>
        <w:t>  Volume: 8-10 sentences total.</w:t>
      </w:r>
    </w:p>
    <w:p w14:paraId="78F30728"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w:t>
      </w:r>
    </w:p>
    <w:p w14:paraId="1E6674AE"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 </w:t>
      </w:r>
    </w:p>
    <w:p w14:paraId="5B970775"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Read pages: 46-49</w:t>
      </w:r>
    </w:p>
    <w:p w14:paraId="4C0601F3"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Q3) Give me a good write up on this literature review. Using equations is optional.  Volume: 8-10 sentences.</w:t>
      </w:r>
    </w:p>
    <w:p w14:paraId="1D859714"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w:t>
      </w:r>
    </w:p>
    <w:p w14:paraId="29019EE7"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 </w:t>
      </w:r>
    </w:p>
    <w:p w14:paraId="3E39C615"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 </w:t>
      </w:r>
    </w:p>
    <w:p w14:paraId="4970D604" w14:textId="77777777" w:rsidR="0099585E" w:rsidRDefault="0099585E" w:rsidP="0099585E">
      <w:pPr>
        <w:pStyle w:val="NormalWeb"/>
        <w:spacing w:before="0" w:beforeAutospacing="0" w:after="0" w:afterAutospacing="0"/>
        <w:jc w:val="center"/>
        <w:rPr>
          <w:rFonts w:ascii="Calibri" w:hAnsi="Calibri" w:cs="Calibri"/>
          <w:color w:val="494C4E"/>
          <w:spacing w:val="3"/>
          <w:sz w:val="22"/>
          <w:szCs w:val="22"/>
        </w:rPr>
      </w:pPr>
      <w:r>
        <w:rPr>
          <w:b/>
          <w:bCs/>
          <w:color w:val="494C4E"/>
          <w:spacing w:val="3"/>
        </w:rPr>
        <w:t>CASE STUDY 2: 20 POINTS</w:t>
      </w:r>
    </w:p>
    <w:p w14:paraId="08CF2EC0" w14:textId="77777777" w:rsidR="0099585E" w:rsidRDefault="0099585E" w:rsidP="0099585E">
      <w:pPr>
        <w:pStyle w:val="NormalWeb"/>
        <w:spacing w:before="0" w:beforeAutospacing="0" w:after="0" w:afterAutospacing="0"/>
        <w:jc w:val="center"/>
        <w:rPr>
          <w:rFonts w:ascii="Calibri" w:hAnsi="Calibri" w:cs="Calibri"/>
          <w:color w:val="494C4E"/>
          <w:spacing w:val="3"/>
          <w:sz w:val="22"/>
          <w:szCs w:val="22"/>
        </w:rPr>
      </w:pPr>
      <w:r>
        <w:rPr>
          <w:b/>
          <w:bCs/>
          <w:color w:val="494C4E"/>
          <w:spacing w:val="3"/>
        </w:rPr>
        <w:t> </w:t>
      </w:r>
    </w:p>
    <w:p w14:paraId="0F412051" w14:textId="77777777" w:rsidR="0099585E" w:rsidRDefault="0099585E" w:rsidP="0099585E">
      <w:pPr>
        <w:pStyle w:val="NormalWeb"/>
        <w:spacing w:before="0" w:beforeAutospacing="0" w:after="200" w:afterAutospacing="0" w:line="253" w:lineRule="atLeast"/>
        <w:jc w:val="center"/>
        <w:rPr>
          <w:rFonts w:ascii="Calibri" w:hAnsi="Calibri" w:cs="Calibri"/>
          <w:color w:val="494C4E"/>
          <w:spacing w:val="3"/>
          <w:sz w:val="22"/>
          <w:szCs w:val="22"/>
        </w:rPr>
      </w:pPr>
      <w:hyperlink r:id="rId5" w:history="1">
        <w:r>
          <w:rPr>
            <w:rStyle w:val="Hyperlink"/>
            <w:spacing w:val="3"/>
          </w:rPr>
          <w:t>https://core.ac.uk/download/pdf/74373553.pdf</w:t>
        </w:r>
      </w:hyperlink>
    </w:p>
    <w:p w14:paraId="50818F7A" w14:textId="77777777" w:rsidR="0099585E" w:rsidRDefault="0099585E" w:rsidP="0099585E">
      <w:pPr>
        <w:pStyle w:val="NormalWeb"/>
        <w:spacing w:before="0" w:beforeAutospacing="0" w:after="0" w:afterAutospacing="0"/>
        <w:jc w:val="center"/>
        <w:rPr>
          <w:rFonts w:ascii="Calibri" w:hAnsi="Calibri" w:cs="Calibri"/>
          <w:color w:val="494C4E"/>
          <w:spacing w:val="3"/>
          <w:sz w:val="22"/>
          <w:szCs w:val="22"/>
        </w:rPr>
      </w:pPr>
      <w:r>
        <w:rPr>
          <w:b/>
          <w:bCs/>
          <w:color w:val="494C4E"/>
          <w:spacing w:val="3"/>
        </w:rPr>
        <w:t> </w:t>
      </w:r>
    </w:p>
    <w:p w14:paraId="156A232D" w14:textId="77777777" w:rsidR="0099585E" w:rsidRDefault="0099585E" w:rsidP="0099585E">
      <w:pPr>
        <w:pStyle w:val="NormalWeb"/>
        <w:spacing w:before="0" w:beforeAutospacing="0" w:after="0" w:afterAutospacing="0"/>
        <w:jc w:val="center"/>
        <w:rPr>
          <w:rFonts w:ascii="Calibri" w:hAnsi="Calibri" w:cs="Calibri"/>
          <w:color w:val="494C4E"/>
          <w:spacing w:val="3"/>
          <w:sz w:val="22"/>
          <w:szCs w:val="22"/>
        </w:rPr>
      </w:pPr>
      <w:r>
        <w:rPr>
          <w:b/>
          <w:bCs/>
          <w:color w:val="494C4E"/>
          <w:spacing w:val="3"/>
        </w:rPr>
        <w:t xml:space="preserve">Page numbering in the Thesis: Top </w:t>
      </w:r>
      <w:proofErr w:type="gramStart"/>
      <w:r>
        <w:rPr>
          <w:b/>
          <w:bCs/>
          <w:color w:val="494C4E"/>
          <w:spacing w:val="3"/>
        </w:rPr>
        <w:t>right hand</w:t>
      </w:r>
      <w:proofErr w:type="gramEnd"/>
      <w:r>
        <w:rPr>
          <w:b/>
          <w:bCs/>
          <w:color w:val="494C4E"/>
          <w:spacing w:val="3"/>
        </w:rPr>
        <w:t xml:space="preserve"> corner</w:t>
      </w:r>
    </w:p>
    <w:p w14:paraId="23D41F62"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 </w:t>
      </w:r>
    </w:p>
    <w:p w14:paraId="1BC4C89F"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Read Section 4.1, introduction, page 69-73 only.</w:t>
      </w:r>
    </w:p>
    <w:p w14:paraId="67514351"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 </w:t>
      </w:r>
    </w:p>
    <w:p w14:paraId="3390662C"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Q1) Summarize this author’s exchange rate forecasting model, using pages 69 and 70 only.  8-10 sentences.</w:t>
      </w:r>
    </w:p>
    <w:p w14:paraId="45AC8777"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w:t>
      </w:r>
    </w:p>
    <w:p w14:paraId="06D5C623"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 </w:t>
      </w:r>
    </w:p>
    <w:p w14:paraId="521EE163"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Q2) Summarize the Literature Review section on exchange rate forecasting models, pages 71-73.  Volume: 8-10 sentences.</w:t>
      </w:r>
      <w:r>
        <w:rPr>
          <w:rStyle w:val="apple-converted-space"/>
          <w:b/>
          <w:bCs/>
          <w:color w:val="494C4E"/>
          <w:spacing w:val="3"/>
        </w:rPr>
        <w:t> </w:t>
      </w:r>
    </w:p>
    <w:p w14:paraId="05B98768"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w:t>
      </w:r>
    </w:p>
    <w:p w14:paraId="398C5E99"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 </w:t>
      </w:r>
    </w:p>
    <w:p w14:paraId="5915E7CD"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t>Read Chapter 5: Conclusion, pages: 107-108</w:t>
      </w:r>
    </w:p>
    <w:p w14:paraId="386A839B" w14:textId="77777777" w:rsidR="0099585E" w:rsidRDefault="0099585E" w:rsidP="0099585E">
      <w:pPr>
        <w:pStyle w:val="NormalWeb"/>
        <w:spacing w:before="0" w:beforeAutospacing="0" w:after="0" w:afterAutospacing="0"/>
        <w:rPr>
          <w:rFonts w:ascii="Calibri" w:hAnsi="Calibri" w:cs="Calibri"/>
          <w:color w:val="494C4E"/>
          <w:spacing w:val="3"/>
          <w:sz w:val="22"/>
          <w:szCs w:val="22"/>
        </w:rPr>
      </w:pPr>
      <w:r>
        <w:rPr>
          <w:b/>
          <w:bCs/>
          <w:color w:val="494C4E"/>
          <w:spacing w:val="3"/>
        </w:rPr>
        <w:lastRenderedPageBreak/>
        <w:t>Q3) Summarize the author’s conclusion of his work, using these 2 pages only.  Volume: 8-10 sentences. </w:t>
      </w:r>
      <w:r>
        <w:rPr>
          <w:rStyle w:val="apple-converted-space"/>
          <w:b/>
          <w:bCs/>
          <w:color w:val="494C4E"/>
          <w:spacing w:val="3"/>
        </w:rPr>
        <w:t> </w:t>
      </w:r>
    </w:p>
    <w:p w14:paraId="6947ACDE" w14:textId="77777777" w:rsidR="0099585E" w:rsidRDefault="0099585E" w:rsidP="0099585E">
      <w:pPr>
        <w:pStyle w:val="NormalWeb"/>
        <w:spacing w:before="0" w:beforeAutospacing="0" w:after="0" w:afterAutospacing="0"/>
        <w:jc w:val="center"/>
        <w:rPr>
          <w:rFonts w:ascii="Calibri" w:hAnsi="Calibri" w:cs="Calibri"/>
          <w:color w:val="494C4E"/>
          <w:spacing w:val="3"/>
          <w:sz w:val="22"/>
          <w:szCs w:val="22"/>
        </w:rPr>
      </w:pPr>
      <w:r>
        <w:rPr>
          <w:b/>
          <w:bCs/>
          <w:color w:val="494C4E"/>
          <w:spacing w:val="3"/>
        </w:rPr>
        <w:t>Submit answers to:</w:t>
      </w:r>
      <w:r>
        <w:rPr>
          <w:rStyle w:val="apple-converted-space"/>
          <w:b/>
          <w:bCs/>
          <w:color w:val="494C4E"/>
          <w:spacing w:val="3"/>
        </w:rPr>
        <w:t> </w:t>
      </w:r>
      <w:hyperlink r:id="rId6" w:history="1">
        <w:r>
          <w:rPr>
            <w:rStyle w:val="Hyperlink"/>
            <w:b/>
            <w:bCs/>
            <w:spacing w:val="3"/>
          </w:rPr>
          <w:t>bdutt@westga.edu</w:t>
        </w:r>
      </w:hyperlink>
      <w:r>
        <w:rPr>
          <w:rStyle w:val="apple-converted-space"/>
          <w:b/>
          <w:bCs/>
          <w:color w:val="494C4E"/>
          <w:spacing w:val="3"/>
        </w:rPr>
        <w:t> </w:t>
      </w:r>
    </w:p>
    <w:p w14:paraId="7DBFBF80" w14:textId="77777777" w:rsidR="0099585E" w:rsidRDefault="0099585E" w:rsidP="0099585E">
      <w:pPr>
        <w:pStyle w:val="NormalWeb"/>
        <w:spacing w:before="0" w:beforeAutospacing="0" w:after="0" w:afterAutospacing="0"/>
        <w:jc w:val="center"/>
        <w:rPr>
          <w:rFonts w:ascii="Calibri" w:hAnsi="Calibri" w:cs="Calibri"/>
          <w:color w:val="494C4E"/>
          <w:spacing w:val="3"/>
          <w:sz w:val="22"/>
          <w:szCs w:val="22"/>
        </w:rPr>
      </w:pPr>
      <w:r>
        <w:rPr>
          <w:b/>
          <w:bCs/>
          <w:color w:val="494C4E"/>
          <w:spacing w:val="3"/>
        </w:rPr>
        <w:t> </w:t>
      </w:r>
    </w:p>
    <w:p w14:paraId="40227F32" w14:textId="77777777" w:rsidR="0099585E" w:rsidRDefault="0099585E" w:rsidP="0099585E">
      <w:pPr>
        <w:pStyle w:val="NormalWeb"/>
        <w:spacing w:before="0" w:beforeAutospacing="0" w:after="0" w:afterAutospacing="0"/>
        <w:jc w:val="center"/>
        <w:rPr>
          <w:rFonts w:ascii="Calibri" w:hAnsi="Calibri" w:cs="Calibri"/>
          <w:color w:val="494C4E"/>
          <w:spacing w:val="3"/>
          <w:sz w:val="22"/>
          <w:szCs w:val="22"/>
        </w:rPr>
      </w:pPr>
      <w:r>
        <w:rPr>
          <w:b/>
          <w:bCs/>
          <w:color w:val="494C4E"/>
          <w:spacing w:val="3"/>
        </w:rPr>
        <w:t> </w:t>
      </w:r>
    </w:p>
    <w:p w14:paraId="06767803" w14:textId="77777777" w:rsidR="0099585E" w:rsidRDefault="0099585E" w:rsidP="0099585E">
      <w:pPr>
        <w:pStyle w:val="NormalWeb"/>
        <w:spacing w:before="0" w:beforeAutospacing="0" w:after="0" w:afterAutospacing="0"/>
        <w:jc w:val="center"/>
        <w:rPr>
          <w:rFonts w:ascii="Calibri" w:hAnsi="Calibri" w:cs="Calibri"/>
          <w:color w:val="494C4E"/>
          <w:spacing w:val="3"/>
          <w:sz w:val="22"/>
          <w:szCs w:val="22"/>
        </w:rPr>
      </w:pPr>
      <w:r>
        <w:rPr>
          <w:b/>
          <w:bCs/>
          <w:color w:val="494C4E"/>
          <w:spacing w:val="3"/>
        </w:rPr>
        <w:t>Case Study 3: Click on this link. Open it.</w:t>
      </w:r>
    </w:p>
    <w:p w14:paraId="09E6AC36" w14:textId="77777777" w:rsidR="0099585E" w:rsidRDefault="0099585E" w:rsidP="0099585E">
      <w:pPr>
        <w:pStyle w:val="NormalWeb"/>
        <w:spacing w:before="0" w:beforeAutospacing="0" w:after="200" w:afterAutospacing="0" w:line="253" w:lineRule="atLeast"/>
        <w:jc w:val="center"/>
        <w:rPr>
          <w:rFonts w:ascii="Calibri" w:hAnsi="Calibri" w:cs="Calibri"/>
          <w:color w:val="494C4E"/>
          <w:spacing w:val="3"/>
          <w:sz w:val="22"/>
          <w:szCs w:val="22"/>
        </w:rPr>
      </w:pPr>
      <w:hyperlink r:id="rId7" w:history="1">
        <w:r>
          <w:rPr>
            <w:rStyle w:val="Hyperlink"/>
            <w:spacing w:val="3"/>
          </w:rPr>
          <w:t>https://openaccess.city.ac.uk/id/eprint/3062/1/Passari%2C_Evgenia.pdf</w:t>
        </w:r>
      </w:hyperlink>
    </w:p>
    <w:p w14:paraId="71695208"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Page numbering is given at the bottom, middle of the page.</w:t>
      </w:r>
    </w:p>
    <w:p w14:paraId="707CE282"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Q1) Page 19 and 20 only.</w:t>
      </w:r>
    </w:p>
    <w:p w14:paraId="020A7AC2"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Summarize the author’s view on “a robust exchange rate model.”  Volume: 8-10 sentences.</w:t>
      </w:r>
    </w:p>
    <w:p w14:paraId="67141CBF"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Q2) Pg. 23-25.  Stop right above “Technical analysis.”</w:t>
      </w:r>
    </w:p>
    <w:p w14:paraId="099FB50B"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Summarize the author’s literature review on exchange rate models.</w:t>
      </w:r>
    </w:p>
    <w:p w14:paraId="4EF10F75"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Volume: 10 - 12 sentences.</w:t>
      </w:r>
    </w:p>
    <w:p w14:paraId="10EAD8A5"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Q3) Pg. 159 - 162, Concluding remarks.  Give me a good analysis (your analysis) of the author’s conclusion from his Ph. D thesis.</w:t>
      </w:r>
    </w:p>
    <w:p w14:paraId="1C85DCF4"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Volume: 25 - 30 sentences approximately.</w:t>
      </w:r>
    </w:p>
    <w:p w14:paraId="567A3A28"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Submit answers to:</w:t>
      </w:r>
      <w:r>
        <w:rPr>
          <w:rStyle w:val="apple-converted-space"/>
          <w:b/>
          <w:bCs/>
          <w:color w:val="494C4E"/>
          <w:spacing w:val="3"/>
        </w:rPr>
        <w:t> </w:t>
      </w:r>
      <w:hyperlink r:id="rId8" w:history="1">
        <w:r>
          <w:rPr>
            <w:rStyle w:val="Hyperlink"/>
            <w:b/>
            <w:bCs/>
            <w:spacing w:val="3"/>
          </w:rPr>
          <w:t>bdutt@westga.edu</w:t>
        </w:r>
      </w:hyperlink>
    </w:p>
    <w:p w14:paraId="2A15EF3E"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w:t>
      </w:r>
      <w:r>
        <w:rPr>
          <w:rStyle w:val="apple-converted-space"/>
          <w:rFonts w:ascii="Calibri" w:hAnsi="Calibri" w:cs="Calibri"/>
          <w:b/>
          <w:bCs/>
          <w:color w:val="494C4E"/>
          <w:spacing w:val="3"/>
          <w:sz w:val="22"/>
          <w:szCs w:val="22"/>
        </w:rPr>
        <w:t> </w:t>
      </w:r>
    </w:p>
    <w:p w14:paraId="2687E7C7" w14:textId="77777777" w:rsidR="0099585E" w:rsidRDefault="0099585E" w:rsidP="0099585E">
      <w:pPr>
        <w:pStyle w:val="NormalWeb"/>
        <w:spacing w:before="0" w:beforeAutospacing="0" w:after="200" w:afterAutospacing="0" w:line="276" w:lineRule="atLeast"/>
        <w:jc w:val="center"/>
        <w:rPr>
          <w:color w:val="494C4E"/>
          <w:spacing w:val="3"/>
        </w:rPr>
      </w:pPr>
      <w:r>
        <w:rPr>
          <w:b/>
          <w:bCs/>
          <w:color w:val="494C4E"/>
          <w:spacing w:val="3"/>
        </w:rPr>
        <w:t>Case Study 4: Click on this link.  Open it.</w:t>
      </w:r>
      <w:r>
        <w:rPr>
          <w:rStyle w:val="apple-converted-space"/>
          <w:b/>
          <w:bCs/>
          <w:color w:val="494C4E"/>
          <w:spacing w:val="3"/>
        </w:rPr>
        <w:t> </w:t>
      </w:r>
    </w:p>
    <w:p w14:paraId="46D3975B" w14:textId="77777777" w:rsidR="0099585E" w:rsidRDefault="0099585E" w:rsidP="0099585E">
      <w:pPr>
        <w:pStyle w:val="NormalWeb"/>
        <w:spacing w:before="0" w:beforeAutospacing="0" w:after="200" w:afterAutospacing="0" w:line="253" w:lineRule="atLeast"/>
        <w:jc w:val="center"/>
        <w:rPr>
          <w:rFonts w:ascii="Calibri" w:hAnsi="Calibri" w:cs="Calibri"/>
          <w:color w:val="494C4E"/>
          <w:spacing w:val="3"/>
          <w:sz w:val="22"/>
          <w:szCs w:val="22"/>
        </w:rPr>
      </w:pPr>
      <w:r>
        <w:rPr>
          <w:color w:val="494C4E"/>
          <w:spacing w:val="3"/>
        </w:rPr>
        <w:t>Page numbering is given at the bottom, middle of the page.</w:t>
      </w:r>
    </w:p>
    <w:p w14:paraId="3E6264A3" w14:textId="77777777" w:rsidR="0099585E" w:rsidRDefault="0099585E" w:rsidP="0099585E">
      <w:pPr>
        <w:pStyle w:val="NormalWeb"/>
        <w:spacing w:before="0" w:beforeAutospacing="0" w:after="200" w:afterAutospacing="0" w:line="253" w:lineRule="atLeast"/>
        <w:jc w:val="center"/>
        <w:rPr>
          <w:rFonts w:ascii="Calibri" w:hAnsi="Calibri" w:cs="Calibri"/>
          <w:color w:val="494C4E"/>
          <w:spacing w:val="3"/>
          <w:sz w:val="22"/>
          <w:szCs w:val="22"/>
        </w:rPr>
      </w:pPr>
      <w:hyperlink r:id="rId9" w:tgtFrame="_blank" w:history="1">
        <w:r>
          <w:rPr>
            <w:rStyle w:val="Hyperlink"/>
            <w:spacing w:val="3"/>
          </w:rPr>
          <w:t>https://dukespace.lib.duke.edu/dspace/bitstream/handle/10161/9896/Valchev_duke_0066D_12851.pdf?sequence=1&amp;isAllowed=y</w:t>
        </w:r>
      </w:hyperlink>
    </w:p>
    <w:p w14:paraId="5FBB8E3D"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b/>
          <w:bCs/>
          <w:color w:val="494C4E"/>
          <w:spacing w:val="3"/>
        </w:rPr>
        <w:t>Read Pages 1 - 7</w:t>
      </w:r>
    </w:p>
    <w:p w14:paraId="394CAFE0"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color w:val="494C4E"/>
          <w:spacing w:val="3"/>
        </w:rPr>
        <w:t>Q1) From pages 1 and 2 summarize the author’s view about Uncovered Interest Parity (UIP): 6-8 sentences</w:t>
      </w:r>
    </w:p>
    <w:p w14:paraId="4E03E590"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color w:val="494C4E"/>
          <w:spacing w:val="3"/>
        </w:rPr>
        <w:t>Q2) In the first part of the paper, I test the UIP condition at different horizons: Explain in 6-8 sentences.</w:t>
      </w:r>
    </w:p>
    <w:p w14:paraId="068AA034"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color w:val="494C4E"/>
          <w:spacing w:val="3"/>
        </w:rPr>
        <w:t>Q3) The second part of the paper develops a novel two-country model: Explain in 6-8 sentences.</w:t>
      </w:r>
    </w:p>
    <w:p w14:paraId="0F30AB08"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color w:val="494C4E"/>
          <w:spacing w:val="3"/>
        </w:rPr>
        <w:t>Q4) My empirical analysis is inspired by and related to recent work on the relationship between the level of the exchange rate and the real interest rate by Engel (2012).  Explain in 6-8 sentences.</w:t>
      </w:r>
    </w:p>
    <w:p w14:paraId="591E17F7" w14:textId="77777777" w:rsidR="0099585E" w:rsidRDefault="0099585E" w:rsidP="0099585E">
      <w:pPr>
        <w:pStyle w:val="NormalWeb"/>
        <w:spacing w:before="0" w:beforeAutospacing="0" w:after="200" w:afterAutospacing="0" w:line="253" w:lineRule="atLeast"/>
        <w:rPr>
          <w:rFonts w:ascii="Calibri" w:hAnsi="Calibri" w:cs="Calibri"/>
          <w:color w:val="494C4E"/>
          <w:spacing w:val="3"/>
          <w:sz w:val="22"/>
          <w:szCs w:val="22"/>
        </w:rPr>
      </w:pPr>
      <w:r>
        <w:rPr>
          <w:color w:val="494C4E"/>
          <w:spacing w:val="3"/>
        </w:rPr>
        <w:lastRenderedPageBreak/>
        <w:t>Q5) The theoretical mechanism is novel to the literature on the UIP puzzle, which largely turns to one of two explanations: Explain in 6-8 sentences.</w:t>
      </w:r>
    </w:p>
    <w:p w14:paraId="74DC6002" w14:textId="77777777" w:rsidR="00CB54F6" w:rsidRDefault="0099585E">
      <w:bookmarkStart w:id="0" w:name="_GoBack"/>
      <w:bookmarkEnd w:id="0"/>
    </w:p>
    <w:sectPr w:rsidR="00CB54F6" w:rsidSect="003F74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85E"/>
    <w:rsid w:val="003F748B"/>
    <w:rsid w:val="00457010"/>
    <w:rsid w:val="00995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460E73"/>
  <w15:chartTrackingRefBased/>
  <w15:docId w15:val="{7CAC4597-D6B1-2F44-9D09-A8D3A452A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585E"/>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9585E"/>
  </w:style>
  <w:style w:type="character" w:styleId="Hyperlink">
    <w:name w:val="Hyperlink"/>
    <w:basedOn w:val="DefaultParagraphFont"/>
    <w:uiPriority w:val="99"/>
    <w:semiHidden/>
    <w:unhideWhenUsed/>
    <w:rsid w:val="009958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5547662">
      <w:bodyDiv w:val="1"/>
      <w:marLeft w:val="0"/>
      <w:marRight w:val="0"/>
      <w:marTop w:val="0"/>
      <w:marBottom w:val="0"/>
      <w:divBdr>
        <w:top w:val="none" w:sz="0" w:space="0" w:color="auto"/>
        <w:left w:val="none" w:sz="0" w:space="0" w:color="auto"/>
        <w:bottom w:val="none" w:sz="0" w:space="0" w:color="auto"/>
        <w:right w:val="none" w:sz="0" w:space="0" w:color="auto"/>
      </w:divBdr>
      <w:divsChild>
        <w:div w:id="1632513656">
          <w:marLeft w:val="0"/>
          <w:marRight w:val="0"/>
          <w:marTop w:val="0"/>
          <w:marBottom w:val="0"/>
          <w:divBdr>
            <w:top w:val="none" w:sz="0" w:space="0" w:color="auto"/>
            <w:left w:val="none" w:sz="0" w:space="0" w:color="auto"/>
            <w:bottom w:val="double" w:sz="6" w:space="1" w:color="auto"/>
            <w:right w:val="none" w:sz="0" w:space="0" w:color="auto"/>
          </w:divBdr>
        </w:div>
        <w:div w:id="1203639054">
          <w:marLeft w:val="0"/>
          <w:marRight w:val="0"/>
          <w:marTop w:val="0"/>
          <w:marBottom w:val="0"/>
          <w:divBdr>
            <w:top w:val="none" w:sz="0" w:space="0" w:color="auto"/>
            <w:left w:val="none" w:sz="0" w:space="0" w:color="auto"/>
            <w:bottom w:val="double" w:sz="6" w:space="1" w:color="auto"/>
            <w:right w:val="none" w:sz="0" w:space="0" w:color="auto"/>
          </w:divBdr>
        </w:div>
        <w:div w:id="2135126160">
          <w:marLeft w:val="0"/>
          <w:marRight w:val="0"/>
          <w:marTop w:val="0"/>
          <w:marBottom w:val="0"/>
          <w:divBdr>
            <w:top w:val="none" w:sz="0" w:space="0" w:color="auto"/>
            <w:left w:val="none" w:sz="0" w:space="0" w:color="auto"/>
            <w:bottom w:val="double" w:sz="6"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dutt@westga.edu" TargetMode="External"/><Relationship Id="rId3" Type="http://schemas.openxmlformats.org/officeDocument/2006/relationships/webSettings" Target="webSettings.xml"/><Relationship Id="rId7" Type="http://schemas.openxmlformats.org/officeDocument/2006/relationships/hyperlink" Target="https://openaccess.city.ac.uk/id/eprint/3062/1/Passari%2C_Evgenia.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dutt@westga.edu" TargetMode="External"/><Relationship Id="rId11" Type="http://schemas.openxmlformats.org/officeDocument/2006/relationships/theme" Target="theme/theme1.xml"/><Relationship Id="rId5" Type="http://schemas.openxmlformats.org/officeDocument/2006/relationships/hyperlink" Target="https://core.ac.uk/download/pdf/74373553.pdf" TargetMode="External"/><Relationship Id="rId10" Type="http://schemas.openxmlformats.org/officeDocument/2006/relationships/fontTable" Target="fontTable.xml"/><Relationship Id="rId4" Type="http://schemas.openxmlformats.org/officeDocument/2006/relationships/hyperlink" Target="https://core.ac.uk/download/pdf/74373553.pdf" TargetMode="External"/><Relationship Id="rId9" Type="http://schemas.openxmlformats.org/officeDocument/2006/relationships/hyperlink" Target="https://dukespace.lib.duke.edu/dspace/bitstream/handle/10161/9896/Valchev_duke_0066D_12851.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940</Words>
  <Characters>5362</Characters>
  <Application>Microsoft Office Word</Application>
  <DocSecurity>0</DocSecurity>
  <Lines>44</Lines>
  <Paragraphs>12</Paragraphs>
  <ScaleCrop>false</ScaleCrop>
  <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andrewnjoroge817@ymail.com</dc:creator>
  <cp:keywords/>
  <dc:description/>
  <cp:lastModifiedBy>andrewnjoroge817@ymail.com</cp:lastModifiedBy>
  <cp:revision>1</cp:revision>
  <dcterms:created xsi:type="dcterms:W3CDTF">2021-09-20T16:08:00Z</dcterms:created>
  <dcterms:modified xsi:type="dcterms:W3CDTF">2021-09-20T16:09:00Z</dcterms:modified>
</cp:coreProperties>
</file>